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6D" w:rsidRDefault="003D106D" w:rsidP="003D106D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BC1A42">
        <w:rPr>
          <w:color w:val="000000"/>
          <w:spacing w:val="-1"/>
          <w:sz w:val="28"/>
          <w:szCs w:val="28"/>
        </w:rPr>
        <w:t xml:space="preserve">Приложение № </w:t>
      </w:r>
      <w:r w:rsidR="00CE30CB">
        <w:rPr>
          <w:color w:val="000000"/>
          <w:spacing w:val="-1"/>
          <w:sz w:val="28"/>
          <w:szCs w:val="28"/>
        </w:rPr>
        <w:t>2</w:t>
      </w:r>
      <w:r w:rsidR="006C78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министерства</w:t>
      </w:r>
      <w:r>
        <w:rPr>
          <w:color w:val="000000"/>
          <w:spacing w:val="-1"/>
          <w:sz w:val="28"/>
          <w:szCs w:val="28"/>
        </w:rPr>
        <w:t xml:space="preserve"> образования Саратовской области</w:t>
      </w:r>
    </w:p>
    <w:p w:rsidR="009F33CD" w:rsidRPr="000360C4" w:rsidRDefault="000360C4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Pr="000360C4">
        <w:rPr>
          <w:color w:val="000000"/>
          <w:spacing w:val="-1"/>
          <w:sz w:val="28"/>
          <w:szCs w:val="28"/>
          <w:u w:val="single"/>
        </w:rPr>
        <w:t>24.08.2015 г.</w:t>
      </w:r>
      <w:r>
        <w:rPr>
          <w:color w:val="000000"/>
          <w:spacing w:val="-1"/>
          <w:sz w:val="28"/>
          <w:szCs w:val="28"/>
        </w:rPr>
        <w:t xml:space="preserve"> № </w:t>
      </w:r>
      <w:r w:rsidRPr="000360C4">
        <w:rPr>
          <w:color w:val="000000"/>
          <w:spacing w:val="-1"/>
          <w:sz w:val="28"/>
          <w:szCs w:val="28"/>
          <w:u w:val="single"/>
        </w:rPr>
        <w:t>2540</w:t>
      </w:r>
    </w:p>
    <w:p w:rsidR="000360C4" w:rsidRPr="00BC1A42" w:rsidRDefault="000360C4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783CFC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сдачу единого государственного экзамена</w:t>
      </w:r>
      <w:r w:rsidR="00783CFC">
        <w:rPr>
          <w:b/>
          <w:color w:val="000000"/>
          <w:spacing w:val="-1"/>
          <w:sz w:val="28"/>
          <w:szCs w:val="28"/>
        </w:rPr>
        <w:t xml:space="preserve"> </w:t>
      </w:r>
    </w:p>
    <w:p w:rsidR="003D106D" w:rsidRDefault="00783CFC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дополнительные (сентябрьские) сроки 2015 года </w:t>
      </w:r>
    </w:p>
    <w:p w:rsidR="003C42DA" w:rsidRDefault="003C42DA" w:rsidP="003D106D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</w:t>
      </w:r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Pr="00770C2A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1.1. </w:t>
      </w:r>
      <w:proofErr w:type="gramStart"/>
      <w:r>
        <w:rPr>
          <w:color w:val="000000"/>
          <w:spacing w:val="-1"/>
          <w:sz w:val="28"/>
          <w:szCs w:val="28"/>
        </w:rPr>
        <w:t>Настоящий Порядок регистрации на сдачу единого государственного экзамена</w:t>
      </w:r>
      <w:r w:rsidR="00783CFC">
        <w:rPr>
          <w:color w:val="000000"/>
          <w:spacing w:val="-1"/>
          <w:sz w:val="28"/>
          <w:szCs w:val="28"/>
        </w:rPr>
        <w:t xml:space="preserve"> в дополнительные (сентябрьские) сроки 2015 года </w:t>
      </w:r>
      <w:r>
        <w:rPr>
          <w:color w:val="000000"/>
          <w:spacing w:val="-1"/>
          <w:sz w:val="28"/>
          <w:szCs w:val="28"/>
        </w:rPr>
        <w:t xml:space="preserve"> (далее – Порядок) разработан в соответствии с Федеральным Законом </w:t>
      </w:r>
      <w:r w:rsidR="00783CFC">
        <w:rPr>
          <w:color w:val="000000"/>
          <w:spacing w:val="-1"/>
          <w:sz w:val="28"/>
          <w:szCs w:val="28"/>
        </w:rPr>
        <w:t xml:space="preserve">                      </w:t>
      </w:r>
      <w:r>
        <w:rPr>
          <w:color w:val="000000"/>
          <w:spacing w:val="-1"/>
          <w:sz w:val="28"/>
          <w:szCs w:val="28"/>
        </w:rPr>
        <w:t xml:space="preserve">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 xml:space="preserve">приказом Министерства образования и науки Российской Федерации от </w:t>
      </w:r>
      <w:r>
        <w:rPr>
          <w:color w:val="000000"/>
          <w:spacing w:val="2"/>
          <w:sz w:val="28"/>
          <w:szCs w:val="28"/>
        </w:rPr>
        <w:t>26 декабря 2013 года № 1400, и определяет</w:t>
      </w:r>
      <w:proofErr w:type="gramEnd"/>
      <w:r>
        <w:rPr>
          <w:color w:val="000000"/>
          <w:spacing w:val="2"/>
          <w:sz w:val="28"/>
          <w:szCs w:val="28"/>
        </w:rPr>
        <w:t xml:space="preserve"> правила регистрации на участие в сдаче единого государственного экзамена </w:t>
      </w:r>
      <w:r w:rsidR="00100514">
        <w:rPr>
          <w:color w:val="000000"/>
          <w:spacing w:val="2"/>
          <w:sz w:val="28"/>
          <w:szCs w:val="28"/>
        </w:rPr>
        <w:t xml:space="preserve">в дополнительные сроки </w:t>
      </w:r>
      <w:r w:rsidR="00783CFC">
        <w:rPr>
          <w:color w:val="000000"/>
          <w:spacing w:val="2"/>
          <w:sz w:val="28"/>
          <w:szCs w:val="28"/>
        </w:rPr>
        <w:t xml:space="preserve">с 26 сентября по 9 октября 2015 года </w:t>
      </w:r>
      <w:r>
        <w:rPr>
          <w:color w:val="000000"/>
          <w:spacing w:val="2"/>
          <w:sz w:val="28"/>
          <w:szCs w:val="28"/>
        </w:rPr>
        <w:t>на территории Саратовской области</w:t>
      </w:r>
      <w:r w:rsidR="00783CFC">
        <w:rPr>
          <w:color w:val="000000"/>
          <w:spacing w:val="2"/>
          <w:sz w:val="28"/>
          <w:szCs w:val="28"/>
        </w:rPr>
        <w:t xml:space="preserve"> (далее – ЕГЭ в дополнительные сроки)</w:t>
      </w:r>
      <w:r>
        <w:rPr>
          <w:color w:val="000000"/>
          <w:spacing w:val="2"/>
          <w:sz w:val="28"/>
          <w:szCs w:val="28"/>
        </w:rPr>
        <w:t>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1.2. 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100514" w:rsidRDefault="00100514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100514">
        <w:rPr>
          <w:sz w:val="28"/>
          <w:szCs w:val="28"/>
        </w:rPr>
        <w:t>обучающихся, не прошедших государственную итоговую аттестацию по образовательным программам среднего общего образования (далее – ГИА)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</w:t>
      </w:r>
      <w:r>
        <w:rPr>
          <w:sz w:val="28"/>
          <w:szCs w:val="28"/>
        </w:rPr>
        <w:t>;</w:t>
      </w:r>
    </w:p>
    <w:p w:rsidR="00100514" w:rsidRDefault="00100514" w:rsidP="00100514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100514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 - для лиц, получивших документ об образовании, подтверждающий получение среднего (полного) общего образования, до 1 сентября 2013 года), граждан, имеющих среднее общее образование, полученное в иностранных</w:t>
      </w:r>
      <w:r>
        <w:rPr>
          <w:sz w:val="28"/>
          <w:szCs w:val="28"/>
        </w:rPr>
        <w:t xml:space="preserve"> </w:t>
      </w:r>
      <w:r w:rsidRPr="00100514">
        <w:rPr>
          <w:sz w:val="28"/>
          <w:szCs w:val="28"/>
        </w:rPr>
        <w:t>образовательных организациях,</w:t>
      </w:r>
      <w:r w:rsidR="002E4AA2">
        <w:rPr>
          <w:sz w:val="28"/>
          <w:szCs w:val="28"/>
        </w:rPr>
        <w:t xml:space="preserve"> </w:t>
      </w:r>
      <w:r w:rsidRPr="00100514">
        <w:rPr>
          <w:sz w:val="28"/>
          <w:szCs w:val="28"/>
        </w:rPr>
        <w:t>изъявивших желание повторно участвовать в едином</w:t>
      </w:r>
      <w:proofErr w:type="gramEnd"/>
      <w:r w:rsidRPr="00100514">
        <w:rPr>
          <w:sz w:val="28"/>
          <w:szCs w:val="28"/>
        </w:rPr>
        <w:t xml:space="preserve"> государственном </w:t>
      </w:r>
      <w:proofErr w:type="gramStart"/>
      <w:r w:rsidRPr="00100514">
        <w:rPr>
          <w:sz w:val="28"/>
          <w:szCs w:val="28"/>
        </w:rPr>
        <w:t>экзамене</w:t>
      </w:r>
      <w:proofErr w:type="gramEnd"/>
      <w:r w:rsidRPr="00100514">
        <w:rPr>
          <w:sz w:val="28"/>
          <w:szCs w:val="28"/>
        </w:rPr>
        <w:t xml:space="preserve"> по русскому языку и (или) математике профильного уровня</w:t>
      </w:r>
      <w:r>
        <w:rPr>
          <w:sz w:val="28"/>
          <w:szCs w:val="28"/>
        </w:rPr>
        <w:t>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1.3. Лица, желающие принять участие в ЕГЭ</w:t>
      </w:r>
      <w:r w:rsidR="00100514">
        <w:rPr>
          <w:color w:val="000000"/>
          <w:spacing w:val="-1"/>
          <w:sz w:val="28"/>
          <w:szCs w:val="28"/>
        </w:rPr>
        <w:t xml:space="preserve"> в дополнительные сроки</w:t>
      </w:r>
      <w:r>
        <w:rPr>
          <w:color w:val="000000"/>
          <w:spacing w:val="-1"/>
          <w:sz w:val="28"/>
          <w:szCs w:val="28"/>
        </w:rPr>
        <w:t xml:space="preserve">, имеют право подать заявление только по одному из возможных мест регистрации </w:t>
      </w:r>
      <w:r w:rsidR="00100514">
        <w:rPr>
          <w:color w:val="000000"/>
          <w:spacing w:val="-1"/>
          <w:sz w:val="28"/>
          <w:szCs w:val="28"/>
        </w:rPr>
        <w:t>на сдачу ЕГЭ</w:t>
      </w:r>
      <w:r w:rsidR="00141E39">
        <w:rPr>
          <w:color w:val="000000"/>
          <w:spacing w:val="-1"/>
          <w:sz w:val="28"/>
          <w:szCs w:val="28"/>
        </w:rPr>
        <w:t xml:space="preserve"> в дополнительные сроки</w:t>
      </w:r>
      <w:r w:rsidR="00B966E7">
        <w:rPr>
          <w:color w:val="000000"/>
          <w:spacing w:val="-1"/>
          <w:sz w:val="28"/>
          <w:szCs w:val="28"/>
        </w:rPr>
        <w:t>.</w:t>
      </w:r>
    </w:p>
    <w:p w:rsidR="00391F13" w:rsidRDefault="00391F13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</w:p>
    <w:p w:rsidR="00141E39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>
        <w:rPr>
          <w:b/>
          <w:color w:val="000000"/>
          <w:spacing w:val="-1"/>
          <w:sz w:val="28"/>
          <w:szCs w:val="28"/>
        </w:rPr>
        <w:t xml:space="preserve">ЕГЭ в </w:t>
      </w:r>
      <w:r w:rsidR="00100514">
        <w:rPr>
          <w:b/>
          <w:color w:val="000000"/>
          <w:spacing w:val="-1"/>
          <w:sz w:val="28"/>
          <w:szCs w:val="28"/>
        </w:rPr>
        <w:t>дополнительные</w:t>
      </w:r>
      <w:r w:rsidR="00141E39">
        <w:rPr>
          <w:b/>
          <w:color w:val="000000"/>
          <w:spacing w:val="-1"/>
          <w:sz w:val="28"/>
          <w:szCs w:val="28"/>
        </w:rPr>
        <w:t xml:space="preserve"> </w:t>
      </w:r>
      <w:r w:rsidR="00100514">
        <w:rPr>
          <w:b/>
          <w:color w:val="000000"/>
          <w:spacing w:val="-1"/>
          <w:sz w:val="28"/>
          <w:szCs w:val="28"/>
        </w:rPr>
        <w:t xml:space="preserve">сроки </w:t>
      </w:r>
    </w:p>
    <w:p w:rsidR="003D106D" w:rsidRDefault="00100514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 w:rsidR="003D106D">
        <w:rPr>
          <w:b/>
          <w:color w:val="000000"/>
          <w:spacing w:val="-1"/>
          <w:sz w:val="28"/>
          <w:szCs w:val="28"/>
        </w:rPr>
        <w:t>образовательных организациях</w:t>
      </w:r>
    </w:p>
    <w:p w:rsidR="001A50CE" w:rsidRDefault="003D106D" w:rsidP="001A50C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046A03">
        <w:rPr>
          <w:color w:val="000000"/>
          <w:spacing w:val="-1"/>
          <w:sz w:val="28"/>
          <w:szCs w:val="28"/>
        </w:rPr>
        <w:t xml:space="preserve">2.1. </w:t>
      </w:r>
      <w:proofErr w:type="gramStart"/>
      <w:r>
        <w:rPr>
          <w:color w:val="000000"/>
          <w:spacing w:val="-1"/>
          <w:sz w:val="28"/>
          <w:szCs w:val="28"/>
        </w:rPr>
        <w:t xml:space="preserve">Категория лиц, регистрация которых осуществляется в образовательных организациях, реализующих программы среднего общего </w:t>
      </w:r>
      <w:r>
        <w:rPr>
          <w:color w:val="000000"/>
          <w:spacing w:val="-1"/>
          <w:sz w:val="28"/>
          <w:szCs w:val="28"/>
        </w:rPr>
        <w:lastRenderedPageBreak/>
        <w:t>образования (далее - образовате</w:t>
      </w:r>
      <w:r w:rsidR="00100514">
        <w:rPr>
          <w:color w:val="000000"/>
          <w:spacing w:val="-1"/>
          <w:sz w:val="28"/>
          <w:szCs w:val="28"/>
        </w:rPr>
        <w:t>льные организации) на сдачу ЕГЭ в дополнительные сроки</w:t>
      </w:r>
      <w:r w:rsidR="00A25971">
        <w:rPr>
          <w:color w:val="000000"/>
          <w:spacing w:val="-1"/>
          <w:sz w:val="28"/>
          <w:szCs w:val="28"/>
        </w:rPr>
        <w:t xml:space="preserve"> </w:t>
      </w:r>
      <w:r w:rsidR="00100514">
        <w:rPr>
          <w:color w:val="000000"/>
          <w:spacing w:val="-1"/>
          <w:sz w:val="28"/>
          <w:szCs w:val="28"/>
        </w:rPr>
        <w:t>по математике базового уровня, математике про</w:t>
      </w:r>
      <w:r w:rsidR="001A50CE">
        <w:rPr>
          <w:color w:val="000000"/>
          <w:spacing w:val="-1"/>
          <w:sz w:val="28"/>
          <w:szCs w:val="28"/>
        </w:rPr>
        <w:t xml:space="preserve">фильного уровня, русскому языку – </w:t>
      </w:r>
      <w:r w:rsidR="001A50CE" w:rsidRPr="00100514">
        <w:rPr>
          <w:sz w:val="28"/>
          <w:szCs w:val="28"/>
        </w:rPr>
        <w:t>обучающи</w:t>
      </w:r>
      <w:r w:rsidR="001A50CE">
        <w:rPr>
          <w:sz w:val="28"/>
          <w:szCs w:val="28"/>
        </w:rPr>
        <w:t>е</w:t>
      </w:r>
      <w:r w:rsidR="001A50CE" w:rsidRPr="00100514">
        <w:rPr>
          <w:sz w:val="28"/>
          <w:szCs w:val="28"/>
        </w:rPr>
        <w:t>ся, не прошедши</w:t>
      </w:r>
      <w:r w:rsidR="001A50CE">
        <w:rPr>
          <w:sz w:val="28"/>
          <w:szCs w:val="28"/>
        </w:rPr>
        <w:t>е</w:t>
      </w:r>
      <w:r w:rsidR="001A50CE" w:rsidRPr="00100514">
        <w:rPr>
          <w:sz w:val="28"/>
          <w:szCs w:val="28"/>
        </w:rPr>
        <w:t xml:space="preserve"> </w:t>
      </w:r>
      <w:r w:rsidR="001A50CE">
        <w:rPr>
          <w:sz w:val="28"/>
          <w:szCs w:val="28"/>
        </w:rPr>
        <w:t>ГИА</w:t>
      </w:r>
      <w:r w:rsidR="001A50CE" w:rsidRPr="00100514">
        <w:rPr>
          <w:sz w:val="28"/>
          <w:szCs w:val="28"/>
        </w:rPr>
        <w:t xml:space="preserve">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</w:t>
      </w:r>
      <w:proofErr w:type="gramEnd"/>
      <w:r w:rsidR="001A50CE" w:rsidRPr="00100514">
        <w:rPr>
          <w:sz w:val="28"/>
          <w:szCs w:val="28"/>
        </w:rPr>
        <w:t xml:space="preserve"> в дополнительные сроки (далее – лица со справкой об обучении)</w:t>
      </w:r>
      <w:r w:rsidR="001A50CE">
        <w:rPr>
          <w:sz w:val="28"/>
          <w:szCs w:val="28"/>
        </w:rPr>
        <w:t>;</w:t>
      </w:r>
    </w:p>
    <w:p w:rsidR="003D106D" w:rsidRDefault="003D106D" w:rsidP="003D106D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1A50CE">
        <w:rPr>
          <w:sz w:val="28"/>
          <w:szCs w:val="28"/>
        </w:rPr>
        <w:t xml:space="preserve">Лица со справкой об обучении, </w:t>
      </w:r>
      <w:r>
        <w:rPr>
          <w:color w:val="000000"/>
          <w:spacing w:val="-1"/>
          <w:sz w:val="28"/>
          <w:szCs w:val="28"/>
        </w:rPr>
        <w:t>освоившие образовательную программу среднего общего образования в форме самообразования или семейного образования, либо обуча</w:t>
      </w:r>
      <w:r w:rsidR="00A25971">
        <w:rPr>
          <w:color w:val="000000"/>
          <w:spacing w:val="-1"/>
          <w:sz w:val="28"/>
          <w:szCs w:val="28"/>
        </w:rPr>
        <w:t xml:space="preserve">ющиеся </w:t>
      </w:r>
      <w:r>
        <w:rPr>
          <w:color w:val="000000"/>
          <w:spacing w:val="-1"/>
          <w:sz w:val="28"/>
          <w:szCs w:val="28"/>
        </w:rPr>
        <w:t xml:space="preserve">по не имеющей государственной аккредитации образовательной программе среднего общего образования, регистрируются на сдачу ЕГЭ </w:t>
      </w:r>
      <w:r w:rsidR="001A50CE">
        <w:rPr>
          <w:color w:val="000000"/>
          <w:spacing w:val="-1"/>
          <w:sz w:val="28"/>
          <w:szCs w:val="28"/>
        </w:rPr>
        <w:t>в дополнительные сроки</w:t>
      </w:r>
      <w:r w:rsidR="00A2597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3D106D" w:rsidRDefault="003D106D" w:rsidP="00070071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2.3. Срок подачи заявления для регистрации на участие в ЕГЭ</w:t>
      </w:r>
      <w:r w:rsidR="00070071">
        <w:rPr>
          <w:color w:val="000000"/>
          <w:spacing w:val="-1"/>
          <w:sz w:val="28"/>
          <w:szCs w:val="28"/>
        </w:rPr>
        <w:t xml:space="preserve"> в дополнительные сроки</w:t>
      </w:r>
      <w:r w:rsidR="00910C14">
        <w:rPr>
          <w:color w:val="000000"/>
          <w:spacing w:val="-1"/>
          <w:sz w:val="28"/>
          <w:szCs w:val="28"/>
        </w:rPr>
        <w:t xml:space="preserve"> </w:t>
      </w:r>
      <w:r w:rsidR="00070071">
        <w:rPr>
          <w:color w:val="000000"/>
          <w:spacing w:val="-1"/>
          <w:sz w:val="28"/>
          <w:szCs w:val="28"/>
        </w:rPr>
        <w:t>– до 12 сентября 2015 года.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2.4.  </w:t>
      </w:r>
      <w:r w:rsidR="00615DC6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аявление </w:t>
      </w:r>
      <w:r w:rsidR="0024727D">
        <w:rPr>
          <w:color w:val="000000"/>
          <w:spacing w:val="-1"/>
          <w:sz w:val="28"/>
          <w:szCs w:val="28"/>
        </w:rPr>
        <w:t xml:space="preserve">для регистрации на участие в ЕГЭ </w:t>
      </w:r>
      <w:r w:rsidR="00070071">
        <w:rPr>
          <w:color w:val="000000"/>
          <w:spacing w:val="-1"/>
          <w:sz w:val="28"/>
          <w:szCs w:val="28"/>
        </w:rPr>
        <w:t xml:space="preserve">в дополнительные сроки </w:t>
      </w:r>
      <w:r w:rsidR="00910C14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одаётся по форме в соответствии с приложением № 1 к Порядку. </w:t>
      </w:r>
      <w:r w:rsidRPr="00A47035"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 w:rsidRPr="00A47035">
        <w:rPr>
          <w:color w:val="000000"/>
          <w:spacing w:val="-1"/>
          <w:sz w:val="28"/>
          <w:szCs w:val="28"/>
        </w:rPr>
        <w:t>пред</w:t>
      </w:r>
      <w:r w:rsidR="00CE30CB">
        <w:rPr>
          <w:color w:val="000000"/>
          <w:spacing w:val="-1"/>
          <w:sz w:val="28"/>
          <w:szCs w:val="28"/>
        </w:rPr>
        <w:t>о</w:t>
      </w:r>
      <w:r w:rsidRPr="00A47035">
        <w:rPr>
          <w:color w:val="000000"/>
          <w:spacing w:val="-1"/>
          <w:sz w:val="28"/>
          <w:szCs w:val="28"/>
        </w:rPr>
        <w:t>ставля</w:t>
      </w:r>
      <w:r w:rsidR="002E392A">
        <w:rPr>
          <w:color w:val="000000"/>
          <w:spacing w:val="-1"/>
          <w:sz w:val="28"/>
          <w:szCs w:val="28"/>
        </w:rPr>
        <w:t xml:space="preserve">ются </w:t>
      </w:r>
      <w:r w:rsidR="003C3240">
        <w:rPr>
          <w:color w:val="000000"/>
          <w:spacing w:val="-1"/>
          <w:sz w:val="28"/>
          <w:szCs w:val="28"/>
        </w:rPr>
        <w:t>документы</w:t>
      </w:r>
      <w:proofErr w:type="gramEnd"/>
      <w:r w:rsidR="003C3240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подтверждающие право на создание особых условий (при наличии).</w:t>
      </w:r>
      <w:r w:rsidRPr="009A46EE">
        <w:rPr>
          <w:color w:val="000000"/>
          <w:spacing w:val="-1"/>
          <w:sz w:val="28"/>
          <w:szCs w:val="28"/>
          <w:highlight w:val="yellow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2.5. Приём заявлений и регистрация участников ЕГЭ </w:t>
      </w:r>
      <w:r w:rsidR="00070071">
        <w:rPr>
          <w:color w:val="000000"/>
          <w:spacing w:val="-1"/>
          <w:sz w:val="28"/>
          <w:szCs w:val="28"/>
        </w:rPr>
        <w:t xml:space="preserve">в дополнительные сроки </w:t>
      </w:r>
      <w:r w:rsidR="00910C14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910B88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6.</w:t>
      </w:r>
      <w:r w:rsidRPr="002B18A8">
        <w:rPr>
          <w:color w:val="000000"/>
          <w:spacing w:val="-1"/>
          <w:sz w:val="28"/>
          <w:szCs w:val="28"/>
        </w:rPr>
        <w:t xml:space="preserve"> 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ЕГЭ </w:t>
      </w:r>
      <w:r>
        <w:rPr>
          <w:color w:val="000000"/>
          <w:spacing w:val="-1"/>
          <w:sz w:val="28"/>
          <w:szCs w:val="28"/>
        </w:rPr>
        <w:t>по форме</w:t>
      </w:r>
      <w:r w:rsidR="00910C14">
        <w:rPr>
          <w:color w:val="000000"/>
          <w:spacing w:val="-1"/>
          <w:sz w:val="28"/>
          <w:szCs w:val="28"/>
        </w:rPr>
        <w:t>, утвержденной приказом министерства образования Саратовской области от 24 декабря 2014 года № 3251 «</w:t>
      </w:r>
      <w:r w:rsidR="001523FC">
        <w:rPr>
          <w:color w:val="000000"/>
          <w:spacing w:val="-1"/>
          <w:sz w:val="28"/>
          <w:szCs w:val="28"/>
        </w:rPr>
        <w:t>О порядке и местах регистрации на сдачу единого государственного экзамена».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</w:t>
      </w:r>
      <w:r w:rsidR="001523FC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 На заявлении делается отметка о номере и дате 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3936EE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B91F9D">
        <w:rPr>
          <w:b/>
          <w:color w:val="000000"/>
          <w:spacing w:val="-1"/>
          <w:sz w:val="28"/>
          <w:szCs w:val="28"/>
        </w:rPr>
        <w:t>Регистрация  на</w:t>
      </w:r>
      <w:proofErr w:type="gramEnd"/>
      <w:r w:rsidRPr="00B91F9D">
        <w:rPr>
          <w:b/>
          <w:color w:val="000000"/>
          <w:spacing w:val="-1"/>
          <w:sz w:val="28"/>
          <w:szCs w:val="28"/>
        </w:rPr>
        <w:t xml:space="preserve"> сдачу </w:t>
      </w:r>
      <w:r w:rsidR="00910B88">
        <w:rPr>
          <w:b/>
          <w:color w:val="000000"/>
          <w:spacing w:val="-1"/>
          <w:sz w:val="28"/>
          <w:szCs w:val="28"/>
        </w:rPr>
        <w:t xml:space="preserve">ЕГЭ </w:t>
      </w:r>
      <w:r>
        <w:rPr>
          <w:b/>
          <w:color w:val="000000"/>
          <w:spacing w:val="-1"/>
          <w:sz w:val="28"/>
          <w:szCs w:val="28"/>
        </w:rPr>
        <w:t xml:space="preserve">в </w:t>
      </w:r>
      <w:r w:rsidR="001126D0">
        <w:rPr>
          <w:b/>
          <w:color w:val="000000"/>
          <w:spacing w:val="-1"/>
          <w:sz w:val="28"/>
          <w:szCs w:val="28"/>
        </w:rPr>
        <w:t xml:space="preserve">дополнительные сроки </w:t>
      </w:r>
      <w:r>
        <w:rPr>
          <w:b/>
          <w:color w:val="000000"/>
          <w:spacing w:val="-1"/>
          <w:sz w:val="28"/>
          <w:szCs w:val="28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3D106D" w:rsidRDefault="003D106D" w:rsidP="00D77E90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 w:rsidRPr="003D106D">
        <w:rPr>
          <w:b/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 xml:space="preserve">3.1. </w:t>
      </w:r>
      <w:proofErr w:type="gramStart"/>
      <w:r w:rsidRPr="00D1432E">
        <w:rPr>
          <w:color w:val="000000"/>
          <w:spacing w:val="-1"/>
          <w:sz w:val="28"/>
          <w:szCs w:val="28"/>
        </w:rPr>
        <w:t>Категория лиц, регистрация которых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 w:rsidR="001523FC">
        <w:rPr>
          <w:color w:val="000000"/>
          <w:spacing w:val="-1"/>
          <w:sz w:val="28"/>
          <w:szCs w:val="28"/>
        </w:rPr>
        <w:t xml:space="preserve"> </w:t>
      </w:r>
      <w:r w:rsidR="001523FC" w:rsidRPr="00D1432E">
        <w:rPr>
          <w:color w:val="000000"/>
          <w:spacing w:val="-1"/>
          <w:sz w:val="28"/>
          <w:szCs w:val="28"/>
        </w:rPr>
        <w:t xml:space="preserve">на сдачу ЕГЭ </w:t>
      </w:r>
      <w:r w:rsidR="001523FC">
        <w:rPr>
          <w:color w:val="000000"/>
          <w:spacing w:val="-1"/>
          <w:sz w:val="28"/>
          <w:szCs w:val="28"/>
        </w:rPr>
        <w:t xml:space="preserve">в </w:t>
      </w:r>
      <w:r w:rsidR="002E4AA2">
        <w:rPr>
          <w:color w:val="000000"/>
          <w:spacing w:val="-1"/>
          <w:sz w:val="28"/>
          <w:szCs w:val="28"/>
        </w:rPr>
        <w:t>дополнительные сроки по русскому языку и (или) математике профильного уровня</w:t>
      </w:r>
      <w:r w:rsidR="00D77E90">
        <w:rPr>
          <w:color w:val="000000"/>
          <w:spacing w:val="-1"/>
          <w:sz w:val="28"/>
          <w:szCs w:val="28"/>
        </w:rPr>
        <w:t xml:space="preserve"> </w:t>
      </w:r>
      <w:r w:rsidR="00F219DE" w:rsidRPr="00D1432E">
        <w:rPr>
          <w:color w:val="000000"/>
          <w:spacing w:val="-1"/>
          <w:sz w:val="28"/>
          <w:szCs w:val="28"/>
        </w:rPr>
        <w:t xml:space="preserve">– </w:t>
      </w:r>
      <w:r w:rsidRPr="00D1432E">
        <w:rPr>
          <w:color w:val="000000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</w:t>
      </w:r>
      <w:proofErr w:type="gramEnd"/>
      <w:r w:rsidRPr="00D1432E">
        <w:rPr>
          <w:color w:val="000000"/>
          <w:sz w:val="28"/>
          <w:szCs w:val="28"/>
        </w:rPr>
        <w:t xml:space="preserve"> лиц, получивших документ об образовании, подтверждающий получение среднего (полного) общего образования, до 1 сентября 2013 года)</w:t>
      </w:r>
      <w:r w:rsidR="00EE46C6">
        <w:rPr>
          <w:color w:val="000000"/>
          <w:sz w:val="28"/>
          <w:szCs w:val="28"/>
        </w:rPr>
        <w:t xml:space="preserve">, </w:t>
      </w:r>
      <w:r w:rsidR="00D77E90">
        <w:rPr>
          <w:sz w:val="28"/>
          <w:szCs w:val="28"/>
        </w:rPr>
        <w:t xml:space="preserve">граждане, </w:t>
      </w:r>
      <w:r w:rsidR="00D77E90" w:rsidRPr="00D1432E">
        <w:rPr>
          <w:sz w:val="28"/>
          <w:szCs w:val="28"/>
        </w:rPr>
        <w:t>имеющие среднее общее образование, полученное в</w:t>
      </w:r>
      <w:r w:rsidR="00D77E90" w:rsidRPr="00D1432E">
        <w:rPr>
          <w:color w:val="000000"/>
          <w:sz w:val="28"/>
          <w:szCs w:val="28"/>
        </w:rPr>
        <w:t xml:space="preserve"> образовательных организациях иностранных </w:t>
      </w:r>
      <w:r w:rsidR="00D77E90" w:rsidRPr="00D1432E">
        <w:rPr>
          <w:color w:val="000000"/>
          <w:sz w:val="28"/>
          <w:szCs w:val="28"/>
        </w:rPr>
        <w:lastRenderedPageBreak/>
        <w:t>государств</w:t>
      </w:r>
      <w:r w:rsidR="001523FC">
        <w:rPr>
          <w:color w:val="000000"/>
          <w:sz w:val="28"/>
          <w:szCs w:val="28"/>
        </w:rPr>
        <w:t xml:space="preserve">, </w:t>
      </w:r>
      <w:r w:rsidR="00EE46C6" w:rsidRPr="00EE46C6">
        <w:rPr>
          <w:color w:val="000000"/>
          <w:sz w:val="28"/>
          <w:szCs w:val="28"/>
        </w:rPr>
        <w:t>изъявивши</w:t>
      </w:r>
      <w:r w:rsidR="00EE46C6">
        <w:rPr>
          <w:color w:val="000000"/>
          <w:sz w:val="28"/>
          <w:szCs w:val="28"/>
        </w:rPr>
        <w:t>е</w:t>
      </w:r>
      <w:r w:rsidR="00EE46C6" w:rsidRPr="00EE46C6">
        <w:rPr>
          <w:color w:val="000000"/>
          <w:sz w:val="28"/>
          <w:szCs w:val="28"/>
        </w:rPr>
        <w:t xml:space="preserve"> желание повторно участвовать в </w:t>
      </w:r>
      <w:r w:rsidR="001523FC">
        <w:rPr>
          <w:color w:val="000000"/>
          <w:sz w:val="28"/>
          <w:szCs w:val="28"/>
        </w:rPr>
        <w:t xml:space="preserve">ЕГЭ </w:t>
      </w:r>
      <w:r w:rsidR="00EE46C6" w:rsidRPr="00EE46C6">
        <w:rPr>
          <w:color w:val="000000"/>
          <w:sz w:val="28"/>
          <w:szCs w:val="28"/>
        </w:rPr>
        <w:t>по русскому языку и (или) математике профильного уровня</w:t>
      </w:r>
      <w:r w:rsidR="00D77E90">
        <w:rPr>
          <w:color w:val="000000"/>
          <w:sz w:val="28"/>
          <w:szCs w:val="28"/>
        </w:rPr>
        <w:t xml:space="preserve"> </w:t>
      </w:r>
      <w:r w:rsidRPr="00D77E90">
        <w:rPr>
          <w:color w:val="000000"/>
          <w:sz w:val="28"/>
          <w:szCs w:val="28"/>
        </w:rPr>
        <w:t>(</w:t>
      </w:r>
      <w:r w:rsidR="00417E7A" w:rsidRPr="00D77E90">
        <w:rPr>
          <w:color w:val="000000"/>
          <w:sz w:val="28"/>
          <w:szCs w:val="28"/>
        </w:rPr>
        <w:t>далее</w:t>
      </w:r>
      <w:r w:rsidR="00EE46C6" w:rsidRPr="00D77E90">
        <w:rPr>
          <w:color w:val="000000"/>
          <w:sz w:val="28"/>
          <w:szCs w:val="28"/>
        </w:rPr>
        <w:t xml:space="preserve"> вместе </w:t>
      </w:r>
      <w:r w:rsidR="00417E7A" w:rsidRPr="00D77E90">
        <w:rPr>
          <w:color w:val="000000"/>
          <w:sz w:val="28"/>
          <w:szCs w:val="28"/>
        </w:rPr>
        <w:t>– выпускники прошлых лет).</w:t>
      </w:r>
    </w:p>
    <w:p w:rsidR="003D106D" w:rsidRDefault="003D106D" w:rsidP="00D77E90">
      <w:pPr>
        <w:shd w:val="clear" w:color="auto" w:fill="FFFFFF"/>
        <w:tabs>
          <w:tab w:val="left" w:pos="0"/>
          <w:tab w:val="left" w:pos="993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 Срок подачи заявлени</w:t>
      </w:r>
      <w:r w:rsidR="009645E8">
        <w:rPr>
          <w:color w:val="000000"/>
          <w:spacing w:val="-1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 xml:space="preserve">для регистрации на </w:t>
      </w:r>
      <w:r w:rsidR="009645E8">
        <w:rPr>
          <w:color w:val="000000"/>
          <w:spacing w:val="-1"/>
          <w:sz w:val="28"/>
          <w:szCs w:val="28"/>
        </w:rPr>
        <w:t>сдачу ЕГЭ</w:t>
      </w:r>
      <w:r w:rsidR="00D77E90">
        <w:rPr>
          <w:color w:val="000000"/>
          <w:spacing w:val="-1"/>
          <w:sz w:val="28"/>
          <w:szCs w:val="28"/>
        </w:rPr>
        <w:t xml:space="preserve"> в дополнительные сроки</w:t>
      </w:r>
      <w:r w:rsidR="001523FC">
        <w:rPr>
          <w:color w:val="000000"/>
          <w:spacing w:val="-1"/>
          <w:sz w:val="28"/>
          <w:szCs w:val="28"/>
        </w:rPr>
        <w:t xml:space="preserve"> – </w:t>
      </w:r>
      <w:r w:rsidR="009645E8">
        <w:rPr>
          <w:color w:val="000000"/>
          <w:spacing w:val="-1"/>
          <w:sz w:val="28"/>
          <w:szCs w:val="28"/>
        </w:rPr>
        <w:t>до</w:t>
      </w:r>
      <w:r w:rsidR="001523FC">
        <w:rPr>
          <w:color w:val="000000"/>
          <w:spacing w:val="-1"/>
          <w:sz w:val="28"/>
          <w:szCs w:val="28"/>
        </w:rPr>
        <w:t xml:space="preserve"> </w:t>
      </w:r>
      <w:r w:rsidR="00D77E90">
        <w:rPr>
          <w:color w:val="000000"/>
          <w:spacing w:val="-1"/>
          <w:sz w:val="28"/>
          <w:szCs w:val="28"/>
        </w:rPr>
        <w:t xml:space="preserve">12 сентября </w:t>
      </w:r>
      <w:r w:rsidR="009645E8">
        <w:rPr>
          <w:color w:val="000000"/>
          <w:spacing w:val="-1"/>
          <w:sz w:val="28"/>
          <w:szCs w:val="28"/>
        </w:rPr>
        <w:t>201</w:t>
      </w:r>
      <w:r w:rsidR="00D77E90">
        <w:rPr>
          <w:color w:val="000000"/>
          <w:spacing w:val="-1"/>
          <w:sz w:val="28"/>
          <w:szCs w:val="28"/>
        </w:rPr>
        <w:t>5</w:t>
      </w:r>
      <w:r w:rsidR="001523FC">
        <w:rPr>
          <w:color w:val="000000"/>
          <w:spacing w:val="-1"/>
          <w:sz w:val="28"/>
          <w:szCs w:val="28"/>
        </w:rPr>
        <w:t xml:space="preserve"> года.</w:t>
      </w:r>
    </w:p>
    <w:p w:rsidR="001443D1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.3. </w:t>
      </w:r>
      <w:r w:rsidR="0024727D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аявление</w:t>
      </w:r>
      <w:r w:rsidR="0024727D" w:rsidRPr="0024727D">
        <w:rPr>
          <w:color w:val="000000"/>
          <w:spacing w:val="-1"/>
          <w:sz w:val="28"/>
          <w:szCs w:val="28"/>
        </w:rPr>
        <w:t xml:space="preserve"> </w:t>
      </w:r>
      <w:r w:rsidR="0024727D">
        <w:rPr>
          <w:color w:val="000000"/>
          <w:spacing w:val="-1"/>
          <w:sz w:val="28"/>
          <w:szCs w:val="28"/>
        </w:rPr>
        <w:t xml:space="preserve">на регистрацию на </w:t>
      </w:r>
      <w:r w:rsidR="00675D0F">
        <w:rPr>
          <w:color w:val="000000"/>
          <w:spacing w:val="-1"/>
          <w:sz w:val="28"/>
          <w:szCs w:val="28"/>
        </w:rPr>
        <w:t xml:space="preserve">участие в </w:t>
      </w:r>
      <w:r w:rsidR="0024727D">
        <w:rPr>
          <w:color w:val="000000"/>
          <w:spacing w:val="-1"/>
          <w:sz w:val="28"/>
          <w:szCs w:val="28"/>
        </w:rPr>
        <w:t>ЕГЭ</w:t>
      </w:r>
      <w:r>
        <w:rPr>
          <w:color w:val="000000"/>
          <w:spacing w:val="-1"/>
          <w:sz w:val="28"/>
          <w:szCs w:val="28"/>
        </w:rPr>
        <w:t xml:space="preserve"> </w:t>
      </w:r>
      <w:r w:rsidR="00D77E90">
        <w:rPr>
          <w:color w:val="000000"/>
          <w:spacing w:val="-1"/>
          <w:sz w:val="28"/>
          <w:szCs w:val="28"/>
        </w:rPr>
        <w:t xml:space="preserve">в дополнительные сроки </w:t>
      </w:r>
      <w:r>
        <w:rPr>
          <w:color w:val="000000"/>
          <w:spacing w:val="-1"/>
          <w:sz w:val="28"/>
          <w:szCs w:val="28"/>
        </w:rPr>
        <w:t xml:space="preserve">подаётся по форме в соответствии с приложением № </w:t>
      </w:r>
      <w:r w:rsidR="001443D1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.4. Приём заявлений и регистрация участников ЕГЭ </w:t>
      </w:r>
      <w:r w:rsidR="00D77E90">
        <w:rPr>
          <w:color w:val="000000"/>
          <w:spacing w:val="-1"/>
          <w:sz w:val="28"/>
          <w:szCs w:val="28"/>
        </w:rPr>
        <w:t>в</w:t>
      </w:r>
      <w:r w:rsidR="00D77E90" w:rsidRPr="00D77E90">
        <w:rPr>
          <w:color w:val="000000"/>
          <w:spacing w:val="-1"/>
          <w:sz w:val="28"/>
          <w:szCs w:val="28"/>
        </w:rPr>
        <w:t xml:space="preserve"> </w:t>
      </w:r>
      <w:r w:rsidR="00D77E90">
        <w:rPr>
          <w:color w:val="000000"/>
          <w:spacing w:val="-1"/>
          <w:sz w:val="28"/>
          <w:szCs w:val="28"/>
        </w:rPr>
        <w:t xml:space="preserve">дополнительные сроки </w:t>
      </w:r>
      <w:r>
        <w:rPr>
          <w:color w:val="000000"/>
          <w:spacing w:val="-1"/>
          <w:sz w:val="28"/>
          <w:szCs w:val="28"/>
        </w:rPr>
        <w:t>осуществляется лицами, ответственными за приём заявлений и регистрацию участников ЕГЭ, назначаемыми приказом руководителя РЦОКО.</w:t>
      </w:r>
    </w:p>
    <w:p w:rsidR="001523FC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.5. </w:t>
      </w:r>
      <w:r w:rsidRPr="002B18A8">
        <w:rPr>
          <w:color w:val="000000"/>
          <w:spacing w:val="-1"/>
          <w:sz w:val="28"/>
          <w:szCs w:val="28"/>
        </w:rPr>
        <w:t xml:space="preserve">Заявление подлежит обязательной регистрации в журнале регистрации заявлений участников ЕГЭ в день подачи заявления </w:t>
      </w:r>
      <w:r>
        <w:rPr>
          <w:color w:val="000000"/>
          <w:spacing w:val="-1"/>
          <w:sz w:val="28"/>
          <w:szCs w:val="28"/>
        </w:rPr>
        <w:t>по форме</w:t>
      </w:r>
      <w:r w:rsidR="001523FC">
        <w:rPr>
          <w:color w:val="000000"/>
          <w:spacing w:val="-1"/>
          <w:sz w:val="28"/>
          <w:szCs w:val="28"/>
        </w:rPr>
        <w:t xml:space="preserve">, </w:t>
      </w:r>
    </w:p>
    <w:p w:rsidR="001523FC" w:rsidRDefault="001523FC" w:rsidP="001523FC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утвержденной приказом министерства образования Саратовской области от 24 декабря 2014 года № 3251 «О порядке и местах регистрации на сдачу единого государственного экзамена».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.6.</w:t>
      </w:r>
      <w:r w:rsidRPr="00AB0F2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заявлении делается отметка о номере и дате </w:t>
      </w:r>
      <w:r w:rsidR="001523FC">
        <w:rPr>
          <w:color w:val="000000"/>
          <w:spacing w:val="-1"/>
          <w:sz w:val="28"/>
          <w:szCs w:val="28"/>
        </w:rPr>
        <w:t>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 w:rsidR="001523FC">
        <w:rPr>
          <w:color w:val="000000"/>
          <w:spacing w:val="-1"/>
          <w:sz w:val="28"/>
          <w:szCs w:val="28"/>
        </w:rPr>
        <w:t>.7</w:t>
      </w:r>
      <w:r>
        <w:rPr>
          <w:color w:val="000000"/>
          <w:spacing w:val="-1"/>
          <w:sz w:val="28"/>
          <w:szCs w:val="28"/>
        </w:rPr>
        <w:t>. Подача заявления осуществляется по желанию заявителя:</w:t>
      </w:r>
    </w:p>
    <w:p w:rsidR="0024727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 w:rsidR="001523FC">
        <w:rPr>
          <w:color w:val="000000"/>
          <w:spacing w:val="-1"/>
          <w:sz w:val="28"/>
          <w:szCs w:val="28"/>
        </w:rPr>
        <w:t>.7</w:t>
      </w:r>
      <w:r>
        <w:rPr>
          <w:color w:val="000000"/>
          <w:spacing w:val="-1"/>
          <w:sz w:val="28"/>
          <w:szCs w:val="28"/>
        </w:rPr>
        <w:t xml:space="preserve">.1. Лично лицом, планирующим принять участие в ЕГЭ, родителями (законными представителями) </w:t>
      </w:r>
      <w:r w:rsidR="0024727D"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106D" w:rsidRDefault="003D106D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</w:t>
      </w:r>
      <w:r w:rsidR="0044643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документ</w:t>
      </w:r>
      <w:r w:rsidR="0044643D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:</w:t>
      </w:r>
    </w:p>
    <w:p w:rsidR="003D106D" w:rsidRDefault="003D106D" w:rsidP="001523F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документ, удостоверяющий личность;</w:t>
      </w:r>
    </w:p>
    <w:p w:rsidR="003D106D" w:rsidRDefault="003D106D" w:rsidP="001523F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sz w:val="28"/>
          <w:szCs w:val="28"/>
        </w:rPr>
      </w:pPr>
      <w:r w:rsidRPr="00FD001B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FD001B">
        <w:rPr>
          <w:sz w:val="28"/>
          <w:szCs w:val="28"/>
        </w:rPr>
        <w:t>Оригинал иностранного документа об</w:t>
      </w:r>
      <w:r w:rsidRPr="00E169C0">
        <w:rPr>
          <w:sz w:val="28"/>
          <w:szCs w:val="28"/>
        </w:rPr>
        <w:t xml:space="preserve"> образовании предъявляется с заверенным в установленном порядке переводом с иностранного языка</w:t>
      </w:r>
      <w:r w:rsidR="003C42DA">
        <w:rPr>
          <w:sz w:val="28"/>
          <w:szCs w:val="28"/>
        </w:rPr>
        <w:t>;</w:t>
      </w:r>
    </w:p>
    <w:p w:rsidR="003D106D" w:rsidRDefault="003D106D" w:rsidP="001523FC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</w:p>
    <w:p w:rsidR="0022416A" w:rsidRDefault="00DD6833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Лицом, ответственным за приём и регистрацию заявления, заполняется отрывная часть уведомления, которая выдаётся на руки заявителю. </w:t>
      </w:r>
      <w:r w:rsidR="003D106D">
        <w:rPr>
          <w:color w:val="000000"/>
          <w:spacing w:val="-1"/>
          <w:sz w:val="28"/>
          <w:szCs w:val="28"/>
        </w:rPr>
        <w:t>Уведомление является документом, подтверждающим регистрацию на сдачу ЕГЭ.</w:t>
      </w:r>
      <w:r w:rsidR="0022416A" w:rsidRPr="0022416A">
        <w:rPr>
          <w:color w:val="000000"/>
          <w:spacing w:val="-1"/>
          <w:sz w:val="28"/>
          <w:szCs w:val="28"/>
        </w:rPr>
        <w:t xml:space="preserve"> </w:t>
      </w:r>
    </w:p>
    <w:p w:rsidR="0022416A" w:rsidRDefault="0022416A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1523FC">
        <w:rPr>
          <w:color w:val="000000"/>
          <w:spacing w:val="-1"/>
          <w:sz w:val="28"/>
          <w:szCs w:val="28"/>
        </w:rPr>
        <w:t xml:space="preserve">Заявителю при приёме заявления выдаётся Памятка по форме в соответствии с приложением № </w:t>
      </w:r>
      <w:r w:rsidR="00675D0F" w:rsidRPr="001523FC">
        <w:rPr>
          <w:color w:val="000000"/>
          <w:spacing w:val="-1"/>
          <w:sz w:val="28"/>
          <w:szCs w:val="28"/>
        </w:rPr>
        <w:t>3</w:t>
      </w:r>
      <w:r w:rsidRPr="001523FC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</w:t>
      </w:r>
      <w:r w:rsidR="001523FC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.2. Путём направления заявления о регистрации на ЕГЭ</w:t>
      </w:r>
      <w:r w:rsidR="001523FC">
        <w:rPr>
          <w:color w:val="000000"/>
          <w:spacing w:val="-1"/>
          <w:sz w:val="28"/>
          <w:szCs w:val="28"/>
        </w:rPr>
        <w:t xml:space="preserve"> в дополнительные сроки</w:t>
      </w:r>
      <w:r>
        <w:rPr>
          <w:color w:val="000000"/>
          <w:spacing w:val="-1"/>
          <w:sz w:val="28"/>
          <w:szCs w:val="28"/>
        </w:rPr>
        <w:t>, а также копий  документа, удостоверяющего личность участника ЕГЭ, документа об образовании, документа, подтверждающего право на создание особых условий (при наличии) через операторов почтовой связи общего пользования (по почте).</w:t>
      </w:r>
    </w:p>
    <w:p w:rsidR="003D106D" w:rsidRDefault="003D106D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Документы, направленные по почте, принимаются РЦОКО при их поступлении не позднее сроков, установленных пунктом </w:t>
      </w:r>
      <w:r w:rsidR="0022416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 настоящего Порядка.</w:t>
      </w:r>
    </w:p>
    <w:p w:rsidR="003D106D" w:rsidRPr="008C08C0" w:rsidRDefault="003D106D" w:rsidP="001523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lastRenderedPageBreak/>
        <w:t>почтовое уведомление и опись вложения.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ab/>
        <w:t>3.</w:t>
      </w:r>
      <w:r w:rsidR="001523FC">
        <w:rPr>
          <w:color w:val="000000"/>
          <w:spacing w:val="-1"/>
          <w:sz w:val="28"/>
          <w:szCs w:val="28"/>
        </w:rPr>
        <w:t>8</w:t>
      </w:r>
      <w:r w:rsidRPr="008C08C0">
        <w:rPr>
          <w:color w:val="000000"/>
          <w:spacing w:val="-1"/>
          <w:sz w:val="28"/>
          <w:szCs w:val="28"/>
        </w:rPr>
        <w:t>. РЦОКО</w:t>
      </w:r>
      <w:r w:rsidR="001523FC"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 xml:space="preserve">размещает на официальном сайте в сети Интернет списки лиц, подавших заявление о регистрации на сдачу ЕГЭ в </w:t>
      </w:r>
      <w:r w:rsidR="009F33CD">
        <w:rPr>
          <w:color w:val="000000"/>
          <w:spacing w:val="-1"/>
          <w:sz w:val="28"/>
          <w:szCs w:val="28"/>
        </w:rPr>
        <w:t>дополнительные сроки</w:t>
      </w:r>
      <w:r w:rsidRPr="008C08C0">
        <w:rPr>
          <w:color w:val="000000"/>
          <w:spacing w:val="-1"/>
          <w:sz w:val="28"/>
          <w:szCs w:val="28"/>
        </w:rPr>
        <w:t>, с указанием результатов рассмотрения заявления и выбранных предметов при принятии решения о регистрации на сдачу ЕГЭ</w:t>
      </w:r>
      <w:r w:rsidR="001523FC">
        <w:rPr>
          <w:color w:val="000000"/>
          <w:spacing w:val="-1"/>
          <w:sz w:val="28"/>
          <w:szCs w:val="28"/>
        </w:rPr>
        <w:t xml:space="preserve"> в дополнительные сроки.</w:t>
      </w:r>
    </w:p>
    <w:sectPr w:rsidR="003D106D" w:rsidSect="00391F1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94" w:rsidRDefault="00F15A94" w:rsidP="00B74DFD">
      <w:r>
        <w:separator/>
      </w:r>
    </w:p>
  </w:endnote>
  <w:endnote w:type="continuationSeparator" w:id="0">
    <w:p w:rsidR="00F15A94" w:rsidRDefault="00F15A94" w:rsidP="00B7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Default="00F15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94" w:rsidRDefault="00F15A94" w:rsidP="00B74DFD">
      <w:r>
        <w:separator/>
      </w:r>
    </w:p>
  </w:footnote>
  <w:footnote w:type="continuationSeparator" w:id="0">
    <w:p w:rsidR="00F15A94" w:rsidRDefault="00F15A94" w:rsidP="00B7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AD9"/>
    <w:multiLevelType w:val="hybridMultilevel"/>
    <w:tmpl w:val="03008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155B68"/>
    <w:multiLevelType w:val="hybridMultilevel"/>
    <w:tmpl w:val="DE2852DA"/>
    <w:lvl w:ilvl="0" w:tplc="617C58C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6D"/>
    <w:rsid w:val="00023009"/>
    <w:rsid w:val="000360C4"/>
    <w:rsid w:val="00070071"/>
    <w:rsid w:val="00100514"/>
    <w:rsid w:val="001126D0"/>
    <w:rsid w:val="00117F4B"/>
    <w:rsid w:val="00141E39"/>
    <w:rsid w:val="001443D1"/>
    <w:rsid w:val="001453F3"/>
    <w:rsid w:val="001523FC"/>
    <w:rsid w:val="001602A3"/>
    <w:rsid w:val="001A50CE"/>
    <w:rsid w:val="001C7E65"/>
    <w:rsid w:val="00214762"/>
    <w:rsid w:val="0022416A"/>
    <w:rsid w:val="0024727D"/>
    <w:rsid w:val="002613FF"/>
    <w:rsid w:val="00290BCA"/>
    <w:rsid w:val="002B74EA"/>
    <w:rsid w:val="002E392A"/>
    <w:rsid w:val="002E4AA2"/>
    <w:rsid w:val="00307058"/>
    <w:rsid w:val="00312871"/>
    <w:rsid w:val="00391F13"/>
    <w:rsid w:val="003C3240"/>
    <w:rsid w:val="003C42DA"/>
    <w:rsid w:val="003D106D"/>
    <w:rsid w:val="00410837"/>
    <w:rsid w:val="00417E7A"/>
    <w:rsid w:val="0044643D"/>
    <w:rsid w:val="004B743B"/>
    <w:rsid w:val="00563105"/>
    <w:rsid w:val="00601892"/>
    <w:rsid w:val="00604195"/>
    <w:rsid w:val="00615DC6"/>
    <w:rsid w:val="00675D0F"/>
    <w:rsid w:val="006C78C2"/>
    <w:rsid w:val="006E2088"/>
    <w:rsid w:val="00724DEA"/>
    <w:rsid w:val="00783CFC"/>
    <w:rsid w:val="00814625"/>
    <w:rsid w:val="008970D9"/>
    <w:rsid w:val="00910B88"/>
    <w:rsid w:val="00910C14"/>
    <w:rsid w:val="00912670"/>
    <w:rsid w:val="00912AD2"/>
    <w:rsid w:val="0092136B"/>
    <w:rsid w:val="00950DB3"/>
    <w:rsid w:val="009645E8"/>
    <w:rsid w:val="00992793"/>
    <w:rsid w:val="009F33CD"/>
    <w:rsid w:val="00A25971"/>
    <w:rsid w:val="00A4094D"/>
    <w:rsid w:val="00AE6AC4"/>
    <w:rsid w:val="00B74DFD"/>
    <w:rsid w:val="00B7663F"/>
    <w:rsid w:val="00B966E7"/>
    <w:rsid w:val="00BB0958"/>
    <w:rsid w:val="00BC242F"/>
    <w:rsid w:val="00BE7FAC"/>
    <w:rsid w:val="00BF5AD9"/>
    <w:rsid w:val="00C41545"/>
    <w:rsid w:val="00C50953"/>
    <w:rsid w:val="00C53795"/>
    <w:rsid w:val="00CE30CB"/>
    <w:rsid w:val="00D1432E"/>
    <w:rsid w:val="00D63706"/>
    <w:rsid w:val="00D73279"/>
    <w:rsid w:val="00D77E90"/>
    <w:rsid w:val="00DD6833"/>
    <w:rsid w:val="00E043EB"/>
    <w:rsid w:val="00E2267A"/>
    <w:rsid w:val="00E75CB5"/>
    <w:rsid w:val="00EA32B3"/>
    <w:rsid w:val="00EA45D3"/>
    <w:rsid w:val="00EE46C6"/>
    <w:rsid w:val="00F15A94"/>
    <w:rsid w:val="00F219DE"/>
    <w:rsid w:val="00FB2226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FAA6-3E41-4818-B912-766AE06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12</cp:revision>
  <cp:lastPrinted>2015-08-24T12:57:00Z</cp:lastPrinted>
  <dcterms:created xsi:type="dcterms:W3CDTF">2015-08-11T12:19:00Z</dcterms:created>
  <dcterms:modified xsi:type="dcterms:W3CDTF">2015-08-24T12:57:00Z</dcterms:modified>
</cp:coreProperties>
</file>